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5E2" w:rsidRPr="009A2C7E" w:rsidRDefault="003445E2" w:rsidP="009A2C7E">
      <w:pPr>
        <w:spacing w:after="0" w:line="480" w:lineRule="auto"/>
        <w:jc w:val="center"/>
        <w:rPr>
          <w:rFonts w:ascii="Times New Roman" w:hAnsi="Times New Roman" w:cs="Times New Roman"/>
          <w:sz w:val="24"/>
          <w:szCs w:val="24"/>
        </w:rPr>
      </w:pPr>
    </w:p>
    <w:p w:rsidR="003445E2" w:rsidRPr="009A2C7E" w:rsidRDefault="003445E2" w:rsidP="009A2C7E">
      <w:pPr>
        <w:spacing w:after="0" w:line="480" w:lineRule="auto"/>
        <w:jc w:val="center"/>
        <w:rPr>
          <w:rFonts w:ascii="Times New Roman" w:hAnsi="Times New Roman" w:cs="Times New Roman"/>
          <w:sz w:val="24"/>
          <w:szCs w:val="24"/>
        </w:rPr>
      </w:pPr>
    </w:p>
    <w:p w:rsidR="003445E2" w:rsidRPr="009A2C7E" w:rsidRDefault="003445E2" w:rsidP="009A2C7E">
      <w:pPr>
        <w:spacing w:after="0" w:line="480" w:lineRule="auto"/>
        <w:jc w:val="center"/>
        <w:rPr>
          <w:rFonts w:ascii="Times New Roman" w:hAnsi="Times New Roman" w:cs="Times New Roman"/>
          <w:sz w:val="24"/>
          <w:szCs w:val="24"/>
        </w:rPr>
      </w:pPr>
    </w:p>
    <w:p w:rsidR="003445E2" w:rsidRPr="009A2C7E" w:rsidRDefault="003445E2" w:rsidP="009A2C7E">
      <w:pPr>
        <w:spacing w:after="0" w:line="480" w:lineRule="auto"/>
        <w:jc w:val="center"/>
        <w:rPr>
          <w:rFonts w:ascii="Times New Roman" w:hAnsi="Times New Roman" w:cs="Times New Roman"/>
          <w:sz w:val="24"/>
          <w:szCs w:val="24"/>
        </w:rPr>
      </w:pPr>
    </w:p>
    <w:p w:rsidR="003445E2" w:rsidRDefault="003445E2" w:rsidP="009A2C7E">
      <w:pPr>
        <w:spacing w:after="0" w:line="480" w:lineRule="auto"/>
        <w:jc w:val="center"/>
        <w:rPr>
          <w:rFonts w:ascii="Times New Roman" w:hAnsi="Times New Roman" w:cs="Times New Roman"/>
          <w:sz w:val="24"/>
          <w:szCs w:val="24"/>
        </w:rPr>
      </w:pPr>
    </w:p>
    <w:p w:rsidR="009A2C7E" w:rsidRDefault="009A2C7E" w:rsidP="009A2C7E">
      <w:pPr>
        <w:spacing w:after="0" w:line="480" w:lineRule="auto"/>
        <w:jc w:val="center"/>
        <w:rPr>
          <w:rFonts w:ascii="Times New Roman" w:hAnsi="Times New Roman" w:cs="Times New Roman"/>
          <w:sz w:val="24"/>
          <w:szCs w:val="24"/>
        </w:rPr>
      </w:pPr>
    </w:p>
    <w:p w:rsidR="009A2C7E" w:rsidRPr="009A2C7E" w:rsidRDefault="009A2C7E" w:rsidP="009A2C7E">
      <w:pPr>
        <w:spacing w:after="0" w:line="480" w:lineRule="auto"/>
        <w:jc w:val="center"/>
        <w:rPr>
          <w:rFonts w:ascii="Times New Roman" w:hAnsi="Times New Roman" w:cs="Times New Roman"/>
          <w:sz w:val="24"/>
          <w:szCs w:val="24"/>
        </w:rPr>
      </w:pPr>
      <w:bookmarkStart w:id="0" w:name="_GoBack"/>
      <w:bookmarkEnd w:id="0"/>
    </w:p>
    <w:p w:rsidR="003445E2" w:rsidRPr="009A2C7E" w:rsidRDefault="003445E2" w:rsidP="009A2C7E">
      <w:pPr>
        <w:spacing w:after="0" w:line="480" w:lineRule="auto"/>
        <w:jc w:val="center"/>
        <w:rPr>
          <w:rFonts w:ascii="Times New Roman" w:hAnsi="Times New Roman" w:cs="Times New Roman"/>
          <w:sz w:val="24"/>
          <w:szCs w:val="24"/>
        </w:rPr>
      </w:pPr>
    </w:p>
    <w:p w:rsidR="003445E2" w:rsidRPr="009A2C7E" w:rsidRDefault="003445E2" w:rsidP="009A2C7E">
      <w:pPr>
        <w:spacing w:after="0" w:line="480" w:lineRule="auto"/>
        <w:jc w:val="center"/>
        <w:rPr>
          <w:rFonts w:ascii="Times New Roman" w:hAnsi="Times New Roman" w:cs="Times New Roman"/>
          <w:sz w:val="24"/>
          <w:szCs w:val="24"/>
        </w:rPr>
      </w:pPr>
      <w:r w:rsidRPr="009A2C7E">
        <w:rPr>
          <w:rFonts w:ascii="Times New Roman" w:hAnsi="Times New Roman" w:cs="Times New Roman"/>
          <w:sz w:val="24"/>
          <w:szCs w:val="24"/>
        </w:rPr>
        <w:t>Mosquitos in Trenton, New Jersey USA</w:t>
      </w:r>
    </w:p>
    <w:p w:rsidR="005D2B5E" w:rsidRPr="009A2C7E" w:rsidRDefault="005D2B5E" w:rsidP="009A2C7E">
      <w:pPr>
        <w:spacing w:after="0" w:line="480" w:lineRule="auto"/>
        <w:jc w:val="center"/>
        <w:rPr>
          <w:rFonts w:ascii="Times New Roman" w:hAnsi="Times New Roman" w:cs="Times New Roman"/>
          <w:sz w:val="24"/>
          <w:szCs w:val="24"/>
        </w:rPr>
      </w:pPr>
      <w:r w:rsidRPr="009A2C7E">
        <w:rPr>
          <w:rFonts w:ascii="Times New Roman" w:hAnsi="Times New Roman" w:cs="Times New Roman"/>
          <w:sz w:val="24"/>
          <w:szCs w:val="24"/>
        </w:rPr>
        <w:t>Author’s Name</w:t>
      </w:r>
    </w:p>
    <w:p w:rsidR="005D2B5E" w:rsidRPr="009A2C7E" w:rsidRDefault="005D2B5E" w:rsidP="009A2C7E">
      <w:pPr>
        <w:spacing w:after="0" w:line="480" w:lineRule="auto"/>
        <w:jc w:val="center"/>
        <w:rPr>
          <w:rFonts w:ascii="Times New Roman" w:hAnsi="Times New Roman" w:cs="Times New Roman"/>
          <w:sz w:val="24"/>
          <w:szCs w:val="24"/>
        </w:rPr>
      </w:pPr>
      <w:r w:rsidRPr="009A2C7E">
        <w:rPr>
          <w:rFonts w:ascii="Times New Roman" w:hAnsi="Times New Roman" w:cs="Times New Roman"/>
          <w:sz w:val="24"/>
          <w:szCs w:val="24"/>
        </w:rPr>
        <w:t xml:space="preserve">Institutional </w:t>
      </w:r>
      <w:r w:rsidR="00854072" w:rsidRPr="009A2C7E">
        <w:rPr>
          <w:rFonts w:ascii="Times New Roman" w:hAnsi="Times New Roman" w:cs="Times New Roman"/>
          <w:sz w:val="24"/>
          <w:szCs w:val="24"/>
        </w:rPr>
        <w:t>Affiliation</w:t>
      </w:r>
    </w:p>
    <w:p w:rsidR="005D2B5E" w:rsidRPr="009A2C7E" w:rsidRDefault="005D2B5E" w:rsidP="009A2C7E">
      <w:pPr>
        <w:spacing w:after="0" w:line="480" w:lineRule="auto"/>
        <w:jc w:val="center"/>
        <w:rPr>
          <w:rFonts w:ascii="Times New Roman" w:hAnsi="Times New Roman" w:cs="Times New Roman"/>
          <w:sz w:val="24"/>
          <w:szCs w:val="24"/>
        </w:rPr>
      </w:pPr>
      <w:r w:rsidRPr="009A2C7E">
        <w:rPr>
          <w:rFonts w:ascii="Times New Roman" w:hAnsi="Times New Roman" w:cs="Times New Roman"/>
          <w:sz w:val="24"/>
          <w:szCs w:val="24"/>
        </w:rPr>
        <w:t>Date of Submission</w:t>
      </w:r>
    </w:p>
    <w:p w:rsidR="003445E2" w:rsidRPr="009A2C7E" w:rsidRDefault="003445E2" w:rsidP="009A2C7E">
      <w:pPr>
        <w:spacing w:after="0" w:line="480" w:lineRule="auto"/>
        <w:jc w:val="center"/>
        <w:rPr>
          <w:rFonts w:ascii="Times New Roman" w:hAnsi="Times New Roman" w:cs="Times New Roman"/>
          <w:sz w:val="24"/>
          <w:szCs w:val="24"/>
        </w:rPr>
      </w:pPr>
    </w:p>
    <w:p w:rsidR="003445E2" w:rsidRPr="009A2C7E" w:rsidRDefault="003445E2" w:rsidP="009A2C7E">
      <w:pPr>
        <w:spacing w:after="0" w:line="480" w:lineRule="auto"/>
        <w:jc w:val="center"/>
        <w:rPr>
          <w:rFonts w:ascii="Times New Roman" w:hAnsi="Times New Roman" w:cs="Times New Roman"/>
          <w:sz w:val="24"/>
          <w:szCs w:val="24"/>
        </w:rPr>
      </w:pPr>
    </w:p>
    <w:p w:rsidR="003445E2" w:rsidRPr="009A2C7E" w:rsidRDefault="003445E2" w:rsidP="009A2C7E">
      <w:pPr>
        <w:spacing w:after="0" w:line="480" w:lineRule="auto"/>
        <w:jc w:val="center"/>
        <w:rPr>
          <w:rFonts w:ascii="Times New Roman" w:hAnsi="Times New Roman" w:cs="Times New Roman"/>
          <w:sz w:val="24"/>
          <w:szCs w:val="24"/>
        </w:rPr>
      </w:pPr>
    </w:p>
    <w:p w:rsidR="003445E2" w:rsidRPr="009A2C7E" w:rsidRDefault="003445E2" w:rsidP="009A2C7E">
      <w:pPr>
        <w:spacing w:after="0" w:line="480" w:lineRule="auto"/>
        <w:jc w:val="center"/>
        <w:rPr>
          <w:rFonts w:ascii="Times New Roman" w:hAnsi="Times New Roman" w:cs="Times New Roman"/>
          <w:sz w:val="24"/>
          <w:szCs w:val="24"/>
        </w:rPr>
      </w:pPr>
    </w:p>
    <w:p w:rsidR="003445E2" w:rsidRPr="009A2C7E" w:rsidRDefault="003445E2" w:rsidP="009A2C7E">
      <w:pPr>
        <w:spacing w:after="0" w:line="480" w:lineRule="auto"/>
        <w:jc w:val="center"/>
        <w:rPr>
          <w:rFonts w:ascii="Times New Roman" w:hAnsi="Times New Roman" w:cs="Times New Roman"/>
          <w:sz w:val="24"/>
          <w:szCs w:val="24"/>
        </w:rPr>
      </w:pPr>
    </w:p>
    <w:p w:rsidR="003445E2" w:rsidRPr="009A2C7E" w:rsidRDefault="003445E2" w:rsidP="009A2C7E">
      <w:pPr>
        <w:spacing w:after="0" w:line="480" w:lineRule="auto"/>
        <w:jc w:val="center"/>
        <w:rPr>
          <w:rFonts w:ascii="Times New Roman" w:hAnsi="Times New Roman" w:cs="Times New Roman"/>
          <w:sz w:val="24"/>
          <w:szCs w:val="24"/>
        </w:rPr>
      </w:pPr>
    </w:p>
    <w:p w:rsidR="003445E2" w:rsidRPr="009A2C7E" w:rsidRDefault="003445E2" w:rsidP="009A2C7E">
      <w:pPr>
        <w:spacing w:after="0" w:line="480" w:lineRule="auto"/>
        <w:jc w:val="center"/>
        <w:rPr>
          <w:rFonts w:ascii="Times New Roman" w:hAnsi="Times New Roman" w:cs="Times New Roman"/>
          <w:sz w:val="24"/>
          <w:szCs w:val="24"/>
        </w:rPr>
      </w:pPr>
    </w:p>
    <w:p w:rsidR="009A2C7E" w:rsidRDefault="009A2C7E">
      <w:pPr>
        <w:rPr>
          <w:rFonts w:ascii="Times New Roman" w:hAnsi="Times New Roman" w:cs="Times New Roman"/>
          <w:b/>
          <w:sz w:val="24"/>
          <w:szCs w:val="24"/>
        </w:rPr>
      </w:pPr>
      <w:r>
        <w:rPr>
          <w:rFonts w:ascii="Times New Roman" w:hAnsi="Times New Roman" w:cs="Times New Roman"/>
          <w:b/>
          <w:sz w:val="24"/>
          <w:szCs w:val="24"/>
        </w:rPr>
        <w:br w:type="page"/>
      </w:r>
    </w:p>
    <w:p w:rsidR="003445E2" w:rsidRPr="009A2C7E" w:rsidRDefault="003445E2" w:rsidP="009A2C7E">
      <w:pPr>
        <w:spacing w:after="0" w:line="480" w:lineRule="auto"/>
        <w:jc w:val="center"/>
        <w:rPr>
          <w:rFonts w:ascii="Times New Roman" w:hAnsi="Times New Roman" w:cs="Times New Roman"/>
          <w:sz w:val="24"/>
          <w:szCs w:val="24"/>
        </w:rPr>
      </w:pPr>
      <w:r w:rsidRPr="009A2C7E">
        <w:rPr>
          <w:rFonts w:ascii="Times New Roman" w:hAnsi="Times New Roman" w:cs="Times New Roman"/>
          <w:sz w:val="24"/>
          <w:szCs w:val="24"/>
        </w:rPr>
        <w:lastRenderedPageBreak/>
        <w:t>Mosquitos in Trenton, New Jersey USA</w:t>
      </w:r>
    </w:p>
    <w:p w:rsidR="005D2B5E" w:rsidRPr="009A2C7E" w:rsidRDefault="005D2B5E" w:rsidP="009A2C7E">
      <w:pPr>
        <w:spacing w:after="0" w:line="480" w:lineRule="auto"/>
        <w:ind w:firstLine="720"/>
        <w:jc w:val="both"/>
        <w:rPr>
          <w:rFonts w:ascii="Times New Roman" w:hAnsi="Times New Roman" w:cs="Times New Roman"/>
          <w:sz w:val="24"/>
          <w:szCs w:val="24"/>
        </w:rPr>
      </w:pPr>
      <w:r w:rsidRPr="009A2C7E">
        <w:rPr>
          <w:rFonts w:ascii="Times New Roman" w:hAnsi="Times New Roman" w:cs="Times New Roman"/>
          <w:sz w:val="24"/>
          <w:szCs w:val="24"/>
        </w:rPr>
        <w:t>It is becoming essential to have a good plan that will provide protections for people and their families within their homes form the impacts and consequences of mosquitos. Currently, it is no longer just about annoying buss and itchy bites but most important understanding ways to control and prevent the deadly illness that has for a long time now resulted to a lot of deaths, suffering and also money waste in treatments</w:t>
      </w:r>
      <w:r w:rsidR="009A2C7E">
        <w:rPr>
          <w:rFonts w:ascii="Times New Roman" w:hAnsi="Times New Roman" w:cs="Times New Roman"/>
          <w:sz w:val="24"/>
          <w:szCs w:val="24"/>
        </w:rPr>
        <w:t xml:space="preserve"> (</w:t>
      </w:r>
      <w:proofErr w:type="spellStart"/>
      <w:r w:rsidR="009A2C7E" w:rsidRPr="009A2C7E">
        <w:rPr>
          <w:rFonts w:ascii="Times New Roman" w:hAnsi="Times New Roman" w:cs="Times New Roman"/>
          <w:color w:val="222222"/>
          <w:sz w:val="24"/>
          <w:szCs w:val="24"/>
          <w:shd w:val="clear" w:color="auto" w:fill="FFFFFF"/>
        </w:rPr>
        <w:t>Berríos</w:t>
      </w:r>
      <w:proofErr w:type="spellEnd"/>
      <w:r w:rsidR="009A2C7E" w:rsidRPr="009A2C7E">
        <w:rPr>
          <w:rFonts w:ascii="Times New Roman" w:hAnsi="Times New Roman" w:cs="Times New Roman"/>
          <w:color w:val="222222"/>
          <w:sz w:val="24"/>
          <w:szCs w:val="24"/>
          <w:shd w:val="clear" w:color="auto" w:fill="FFFFFF"/>
        </w:rPr>
        <w:t>-Torres</w:t>
      </w:r>
      <w:r w:rsidR="009A2C7E">
        <w:rPr>
          <w:rFonts w:ascii="Times New Roman" w:hAnsi="Times New Roman" w:cs="Times New Roman"/>
          <w:color w:val="222222"/>
          <w:sz w:val="24"/>
          <w:szCs w:val="24"/>
          <w:shd w:val="clear" w:color="auto" w:fill="FFFFFF"/>
        </w:rPr>
        <w:t xml:space="preserve"> et al., 2017)</w:t>
      </w:r>
      <w:r w:rsidRPr="009A2C7E">
        <w:rPr>
          <w:rFonts w:ascii="Times New Roman" w:hAnsi="Times New Roman" w:cs="Times New Roman"/>
          <w:sz w:val="24"/>
          <w:szCs w:val="24"/>
        </w:rPr>
        <w:t>. As a result, that is the reason why people in Trenton need to focus and understand ways in which will help them to protect themselves and most crucial offer protection for their family members thus improving the general health of the community and people in Trenton.</w:t>
      </w:r>
    </w:p>
    <w:p w:rsidR="005D2B5E" w:rsidRPr="009A2C7E" w:rsidRDefault="00854072" w:rsidP="009A2C7E">
      <w:pPr>
        <w:spacing w:after="0" w:line="480" w:lineRule="auto"/>
        <w:ind w:firstLine="720"/>
        <w:jc w:val="both"/>
        <w:rPr>
          <w:rFonts w:ascii="Times New Roman" w:hAnsi="Times New Roman" w:cs="Times New Roman"/>
          <w:sz w:val="24"/>
          <w:szCs w:val="24"/>
        </w:rPr>
      </w:pPr>
      <w:r w:rsidRPr="009A2C7E">
        <w:rPr>
          <w:rFonts w:ascii="Times New Roman" w:hAnsi="Times New Roman" w:cs="Times New Roman"/>
          <w:sz w:val="24"/>
          <w:szCs w:val="24"/>
        </w:rPr>
        <w:t xml:space="preserve">Delaware River, the stadium and a park </w:t>
      </w:r>
      <w:r w:rsidR="005D2B5E" w:rsidRPr="009A2C7E">
        <w:rPr>
          <w:rFonts w:ascii="Times New Roman" w:hAnsi="Times New Roman" w:cs="Times New Roman"/>
          <w:sz w:val="24"/>
          <w:szCs w:val="24"/>
        </w:rPr>
        <w:t>provides a suitable environment where mosquitos can bleed and reproduce and as a result, the problem of mosquitos in Trento is a more significant challenge affecting people in different ways. There are a lot of ways in which people can consider to ensure effectiveness when it comes to controlling and preventing the adverse effects of these mosquitoes (</w:t>
      </w:r>
      <w:proofErr w:type="spellStart"/>
      <w:r w:rsidR="005D2B5E" w:rsidRPr="009A2C7E">
        <w:rPr>
          <w:rFonts w:ascii="Times New Roman" w:hAnsi="Times New Roman" w:cs="Times New Roman"/>
          <w:sz w:val="24"/>
          <w:szCs w:val="24"/>
          <w:shd w:val="clear" w:color="auto" w:fill="FFFFFF"/>
        </w:rPr>
        <w:t>Rochlin</w:t>
      </w:r>
      <w:proofErr w:type="spellEnd"/>
      <w:r w:rsidR="005D2B5E" w:rsidRPr="009A2C7E">
        <w:rPr>
          <w:rFonts w:ascii="Times New Roman" w:hAnsi="Times New Roman" w:cs="Times New Roman"/>
          <w:sz w:val="24"/>
          <w:szCs w:val="24"/>
          <w:shd w:val="clear" w:color="auto" w:fill="FFFFFF"/>
        </w:rPr>
        <w:t xml:space="preserve">, </w:t>
      </w:r>
      <w:proofErr w:type="spellStart"/>
      <w:r w:rsidR="005D2B5E" w:rsidRPr="009A2C7E">
        <w:rPr>
          <w:rFonts w:ascii="Times New Roman" w:hAnsi="Times New Roman" w:cs="Times New Roman"/>
          <w:sz w:val="24"/>
          <w:szCs w:val="24"/>
          <w:shd w:val="clear" w:color="auto" w:fill="FFFFFF"/>
        </w:rPr>
        <w:t>Ninivaggi</w:t>
      </w:r>
      <w:proofErr w:type="spellEnd"/>
      <w:r w:rsidR="005D2B5E" w:rsidRPr="009A2C7E">
        <w:rPr>
          <w:rFonts w:ascii="Times New Roman" w:hAnsi="Times New Roman" w:cs="Times New Roman"/>
          <w:sz w:val="24"/>
          <w:szCs w:val="24"/>
          <w:shd w:val="clear" w:color="auto" w:fill="FFFFFF"/>
        </w:rPr>
        <w:t xml:space="preserve">, Hutchinson &amp; </w:t>
      </w:r>
      <w:proofErr w:type="spellStart"/>
      <w:r w:rsidR="005D2B5E" w:rsidRPr="009A2C7E">
        <w:rPr>
          <w:rFonts w:ascii="Times New Roman" w:hAnsi="Times New Roman" w:cs="Times New Roman"/>
          <w:sz w:val="24"/>
          <w:szCs w:val="24"/>
          <w:shd w:val="clear" w:color="auto" w:fill="FFFFFF"/>
        </w:rPr>
        <w:t>Farajollahi</w:t>
      </w:r>
      <w:proofErr w:type="spellEnd"/>
      <w:r w:rsidR="005D2B5E" w:rsidRPr="009A2C7E">
        <w:rPr>
          <w:rFonts w:ascii="Times New Roman" w:hAnsi="Times New Roman" w:cs="Times New Roman"/>
          <w:sz w:val="24"/>
          <w:szCs w:val="24"/>
          <w:shd w:val="clear" w:color="auto" w:fill="FFFFFF"/>
        </w:rPr>
        <w:t>, 2013)</w:t>
      </w:r>
      <w:r w:rsidR="005D2B5E" w:rsidRPr="009A2C7E">
        <w:rPr>
          <w:rFonts w:ascii="Times New Roman" w:hAnsi="Times New Roman" w:cs="Times New Roman"/>
          <w:sz w:val="24"/>
          <w:szCs w:val="24"/>
        </w:rPr>
        <w:t>. Therefore, it is essential for people to adequately understand these ways and most important focus on techniques that will eliminate these issues and reduces the number of mosquitos within them in general.</w:t>
      </w:r>
    </w:p>
    <w:p w:rsidR="00556BDF" w:rsidRPr="009A2C7E" w:rsidRDefault="005D2B5E" w:rsidP="009A2C7E">
      <w:pPr>
        <w:spacing w:after="0" w:line="480" w:lineRule="auto"/>
        <w:ind w:firstLine="720"/>
        <w:jc w:val="both"/>
        <w:rPr>
          <w:rFonts w:ascii="Times New Roman" w:hAnsi="Times New Roman" w:cs="Times New Roman"/>
          <w:sz w:val="24"/>
          <w:szCs w:val="24"/>
        </w:rPr>
      </w:pPr>
      <w:r w:rsidRPr="009A2C7E">
        <w:rPr>
          <w:rFonts w:ascii="Times New Roman" w:hAnsi="Times New Roman" w:cs="Times New Roman"/>
          <w:sz w:val="24"/>
          <w:szCs w:val="24"/>
        </w:rPr>
        <w:t>Through mosquito controlling organizations, mosquitoes in Trento have been and continue to be managed (</w:t>
      </w:r>
      <w:proofErr w:type="spellStart"/>
      <w:r w:rsidRPr="009A2C7E">
        <w:rPr>
          <w:rFonts w:ascii="Times New Roman" w:hAnsi="Times New Roman" w:cs="Times New Roman"/>
          <w:sz w:val="24"/>
          <w:szCs w:val="24"/>
          <w:shd w:val="clear" w:color="auto" w:fill="FFFFFF"/>
        </w:rPr>
        <w:t>Unlu</w:t>
      </w:r>
      <w:proofErr w:type="spellEnd"/>
      <w:r w:rsidRPr="009A2C7E">
        <w:rPr>
          <w:rFonts w:ascii="Times New Roman" w:hAnsi="Times New Roman" w:cs="Times New Roman"/>
          <w:sz w:val="24"/>
          <w:szCs w:val="24"/>
          <w:shd w:val="clear" w:color="auto" w:fill="FFFFFF"/>
        </w:rPr>
        <w:t xml:space="preserve">, </w:t>
      </w:r>
      <w:proofErr w:type="spellStart"/>
      <w:r w:rsidRPr="009A2C7E">
        <w:rPr>
          <w:rFonts w:ascii="Times New Roman" w:hAnsi="Times New Roman" w:cs="Times New Roman"/>
          <w:sz w:val="24"/>
          <w:szCs w:val="24"/>
          <w:shd w:val="clear" w:color="auto" w:fill="FFFFFF"/>
        </w:rPr>
        <w:t>Klingler</w:t>
      </w:r>
      <w:proofErr w:type="spellEnd"/>
      <w:r w:rsidRPr="009A2C7E">
        <w:rPr>
          <w:rFonts w:ascii="Times New Roman" w:hAnsi="Times New Roman" w:cs="Times New Roman"/>
          <w:sz w:val="24"/>
          <w:szCs w:val="24"/>
          <w:shd w:val="clear" w:color="auto" w:fill="FFFFFF"/>
        </w:rPr>
        <w:t xml:space="preserve">, </w:t>
      </w:r>
      <w:proofErr w:type="spellStart"/>
      <w:r w:rsidRPr="009A2C7E">
        <w:rPr>
          <w:rFonts w:ascii="Times New Roman" w:hAnsi="Times New Roman" w:cs="Times New Roman"/>
          <w:sz w:val="24"/>
          <w:szCs w:val="24"/>
          <w:shd w:val="clear" w:color="auto" w:fill="FFFFFF"/>
        </w:rPr>
        <w:t>Indelicato</w:t>
      </w:r>
      <w:proofErr w:type="spellEnd"/>
      <w:r w:rsidRPr="009A2C7E">
        <w:rPr>
          <w:rFonts w:ascii="Times New Roman" w:hAnsi="Times New Roman" w:cs="Times New Roman"/>
          <w:sz w:val="24"/>
          <w:szCs w:val="24"/>
          <w:shd w:val="clear" w:color="auto" w:fill="FFFFFF"/>
        </w:rPr>
        <w:t xml:space="preserve">, </w:t>
      </w:r>
      <w:proofErr w:type="spellStart"/>
      <w:r w:rsidRPr="009A2C7E">
        <w:rPr>
          <w:rFonts w:ascii="Times New Roman" w:hAnsi="Times New Roman" w:cs="Times New Roman"/>
          <w:sz w:val="24"/>
          <w:szCs w:val="24"/>
          <w:shd w:val="clear" w:color="auto" w:fill="FFFFFF"/>
        </w:rPr>
        <w:t>Faraji</w:t>
      </w:r>
      <w:proofErr w:type="spellEnd"/>
      <w:r w:rsidRPr="009A2C7E">
        <w:rPr>
          <w:rFonts w:ascii="Times New Roman" w:hAnsi="Times New Roman" w:cs="Times New Roman"/>
          <w:sz w:val="24"/>
          <w:szCs w:val="24"/>
          <w:shd w:val="clear" w:color="auto" w:fill="FFFFFF"/>
        </w:rPr>
        <w:t xml:space="preserve"> &amp; </w:t>
      </w:r>
      <w:proofErr w:type="spellStart"/>
      <w:r w:rsidRPr="009A2C7E">
        <w:rPr>
          <w:rFonts w:ascii="Times New Roman" w:hAnsi="Times New Roman" w:cs="Times New Roman"/>
          <w:sz w:val="24"/>
          <w:szCs w:val="24"/>
          <w:shd w:val="clear" w:color="auto" w:fill="FFFFFF"/>
        </w:rPr>
        <w:t>Strickman</w:t>
      </w:r>
      <w:proofErr w:type="spellEnd"/>
      <w:r w:rsidRPr="009A2C7E">
        <w:rPr>
          <w:rFonts w:ascii="Times New Roman" w:hAnsi="Times New Roman" w:cs="Times New Roman"/>
          <w:sz w:val="24"/>
          <w:szCs w:val="24"/>
          <w:shd w:val="clear" w:color="auto" w:fill="FFFFFF"/>
        </w:rPr>
        <w:t>, 2016)</w:t>
      </w:r>
      <w:r w:rsidRPr="009A2C7E">
        <w:rPr>
          <w:rFonts w:ascii="Times New Roman" w:hAnsi="Times New Roman" w:cs="Times New Roman"/>
          <w:sz w:val="24"/>
          <w:szCs w:val="24"/>
        </w:rPr>
        <w:t xml:space="preserve">. Although it is a problem to eliminate these pests completely among people as a result of the Delaware River, the impacts and consequences that these organizations and policies have caused are significant, and as a result, they have helped to reduce the number of cases and illness as a result of the bites from these mosquitos.    </w:t>
      </w:r>
      <w:r w:rsidR="00DD39A3" w:rsidRPr="009A2C7E">
        <w:rPr>
          <w:rFonts w:ascii="Times New Roman" w:hAnsi="Times New Roman" w:cs="Times New Roman"/>
          <w:sz w:val="24"/>
          <w:szCs w:val="24"/>
        </w:rPr>
        <w:t xml:space="preserve"> </w:t>
      </w:r>
    </w:p>
    <w:p w:rsidR="009A2C7E" w:rsidRDefault="009A2C7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3445E2" w:rsidRPr="009A2C7E" w:rsidRDefault="003445E2" w:rsidP="009A2C7E">
      <w:pPr>
        <w:spacing w:after="0" w:line="480" w:lineRule="auto"/>
        <w:jc w:val="center"/>
        <w:rPr>
          <w:rFonts w:ascii="Times New Roman" w:hAnsi="Times New Roman" w:cs="Times New Roman"/>
          <w:sz w:val="24"/>
          <w:szCs w:val="24"/>
          <w:shd w:val="clear" w:color="auto" w:fill="FFFFFF"/>
        </w:rPr>
      </w:pPr>
      <w:r w:rsidRPr="009A2C7E">
        <w:rPr>
          <w:rFonts w:ascii="Times New Roman" w:hAnsi="Times New Roman" w:cs="Times New Roman"/>
          <w:sz w:val="24"/>
          <w:szCs w:val="24"/>
          <w:shd w:val="clear" w:color="auto" w:fill="FFFFFF"/>
        </w:rPr>
        <w:lastRenderedPageBreak/>
        <w:t>References</w:t>
      </w:r>
    </w:p>
    <w:p w:rsidR="009A2C7E" w:rsidRPr="009A2C7E" w:rsidRDefault="009A2C7E" w:rsidP="009A2C7E">
      <w:pPr>
        <w:spacing w:after="0" w:line="480" w:lineRule="auto"/>
        <w:ind w:left="720" w:hanging="720"/>
        <w:rPr>
          <w:rFonts w:ascii="Times New Roman" w:hAnsi="Times New Roman" w:cs="Times New Roman"/>
          <w:sz w:val="24"/>
          <w:szCs w:val="24"/>
          <w:shd w:val="clear" w:color="auto" w:fill="FFFFFF"/>
        </w:rPr>
      </w:pPr>
      <w:proofErr w:type="spellStart"/>
      <w:r w:rsidRPr="009A2C7E">
        <w:rPr>
          <w:rFonts w:ascii="Times New Roman" w:hAnsi="Times New Roman" w:cs="Times New Roman"/>
          <w:color w:val="222222"/>
          <w:sz w:val="24"/>
          <w:szCs w:val="24"/>
          <w:shd w:val="clear" w:color="auto" w:fill="FFFFFF"/>
        </w:rPr>
        <w:t>Berríos</w:t>
      </w:r>
      <w:proofErr w:type="spellEnd"/>
      <w:r w:rsidRPr="009A2C7E">
        <w:rPr>
          <w:rFonts w:ascii="Times New Roman" w:hAnsi="Times New Roman" w:cs="Times New Roman"/>
          <w:color w:val="222222"/>
          <w:sz w:val="24"/>
          <w:szCs w:val="24"/>
          <w:shd w:val="clear" w:color="auto" w:fill="FFFFFF"/>
        </w:rPr>
        <w:t xml:space="preserve">-Torres, S. I., </w:t>
      </w:r>
      <w:proofErr w:type="spellStart"/>
      <w:r w:rsidRPr="009A2C7E">
        <w:rPr>
          <w:rFonts w:ascii="Times New Roman" w:hAnsi="Times New Roman" w:cs="Times New Roman"/>
          <w:color w:val="222222"/>
          <w:sz w:val="24"/>
          <w:szCs w:val="24"/>
          <w:shd w:val="clear" w:color="auto" w:fill="FFFFFF"/>
        </w:rPr>
        <w:t>Umscheid</w:t>
      </w:r>
      <w:proofErr w:type="spellEnd"/>
      <w:r w:rsidRPr="009A2C7E">
        <w:rPr>
          <w:rFonts w:ascii="Times New Roman" w:hAnsi="Times New Roman" w:cs="Times New Roman"/>
          <w:color w:val="222222"/>
          <w:sz w:val="24"/>
          <w:szCs w:val="24"/>
          <w:shd w:val="clear" w:color="auto" w:fill="FFFFFF"/>
        </w:rPr>
        <w:t xml:space="preserve">, C. A., </w:t>
      </w:r>
      <w:proofErr w:type="spellStart"/>
      <w:r w:rsidRPr="009A2C7E">
        <w:rPr>
          <w:rFonts w:ascii="Times New Roman" w:hAnsi="Times New Roman" w:cs="Times New Roman"/>
          <w:color w:val="222222"/>
          <w:sz w:val="24"/>
          <w:szCs w:val="24"/>
          <w:shd w:val="clear" w:color="auto" w:fill="FFFFFF"/>
        </w:rPr>
        <w:t>Bratzler</w:t>
      </w:r>
      <w:proofErr w:type="spellEnd"/>
      <w:r w:rsidRPr="009A2C7E">
        <w:rPr>
          <w:rFonts w:ascii="Times New Roman" w:hAnsi="Times New Roman" w:cs="Times New Roman"/>
          <w:color w:val="222222"/>
          <w:sz w:val="24"/>
          <w:szCs w:val="24"/>
          <w:shd w:val="clear" w:color="auto" w:fill="FFFFFF"/>
        </w:rPr>
        <w:t xml:space="preserve">, D. W., Leas, B., Stone, E. C., </w:t>
      </w:r>
      <w:proofErr w:type="spellStart"/>
      <w:r w:rsidRPr="009A2C7E">
        <w:rPr>
          <w:rFonts w:ascii="Times New Roman" w:hAnsi="Times New Roman" w:cs="Times New Roman"/>
          <w:color w:val="222222"/>
          <w:sz w:val="24"/>
          <w:szCs w:val="24"/>
          <w:shd w:val="clear" w:color="auto" w:fill="FFFFFF"/>
        </w:rPr>
        <w:t>Kelz</w:t>
      </w:r>
      <w:proofErr w:type="spellEnd"/>
      <w:r w:rsidRPr="009A2C7E">
        <w:rPr>
          <w:rFonts w:ascii="Times New Roman" w:hAnsi="Times New Roman" w:cs="Times New Roman"/>
          <w:color w:val="222222"/>
          <w:sz w:val="24"/>
          <w:szCs w:val="24"/>
          <w:shd w:val="clear" w:color="auto" w:fill="FFFFFF"/>
        </w:rPr>
        <w:t>, R. R., ... &amp; Dellinger, E. P. (2017). Centers for disease control and prevention guideline for the prevention of surgical site infection, 2017. </w:t>
      </w:r>
      <w:r w:rsidRPr="009A2C7E">
        <w:rPr>
          <w:rFonts w:ascii="Times New Roman" w:hAnsi="Times New Roman" w:cs="Times New Roman"/>
          <w:i/>
          <w:iCs/>
          <w:color w:val="222222"/>
          <w:sz w:val="24"/>
          <w:szCs w:val="24"/>
          <w:shd w:val="clear" w:color="auto" w:fill="FFFFFF"/>
        </w:rPr>
        <w:t>JAMA surgery</w:t>
      </w:r>
      <w:r w:rsidRPr="009A2C7E">
        <w:rPr>
          <w:rFonts w:ascii="Times New Roman" w:hAnsi="Times New Roman" w:cs="Times New Roman"/>
          <w:color w:val="222222"/>
          <w:sz w:val="24"/>
          <w:szCs w:val="24"/>
          <w:shd w:val="clear" w:color="auto" w:fill="FFFFFF"/>
        </w:rPr>
        <w:t>, </w:t>
      </w:r>
      <w:r w:rsidRPr="009A2C7E">
        <w:rPr>
          <w:rFonts w:ascii="Times New Roman" w:hAnsi="Times New Roman" w:cs="Times New Roman"/>
          <w:i/>
          <w:iCs/>
          <w:color w:val="222222"/>
          <w:sz w:val="24"/>
          <w:szCs w:val="24"/>
          <w:shd w:val="clear" w:color="auto" w:fill="FFFFFF"/>
        </w:rPr>
        <w:t>152</w:t>
      </w:r>
      <w:r w:rsidRPr="009A2C7E">
        <w:rPr>
          <w:rFonts w:ascii="Times New Roman" w:hAnsi="Times New Roman" w:cs="Times New Roman"/>
          <w:color w:val="222222"/>
          <w:sz w:val="24"/>
          <w:szCs w:val="24"/>
          <w:shd w:val="clear" w:color="auto" w:fill="FFFFFF"/>
        </w:rPr>
        <w:t>(8), 784-791.</w:t>
      </w:r>
    </w:p>
    <w:p w:rsidR="005D2B5E" w:rsidRPr="009A2C7E" w:rsidRDefault="005D2B5E" w:rsidP="009A2C7E">
      <w:pPr>
        <w:spacing w:after="0" w:line="480" w:lineRule="auto"/>
        <w:ind w:left="720" w:hanging="720"/>
        <w:rPr>
          <w:rFonts w:ascii="Times New Roman" w:hAnsi="Times New Roman" w:cs="Times New Roman"/>
          <w:sz w:val="24"/>
          <w:szCs w:val="24"/>
          <w:shd w:val="clear" w:color="auto" w:fill="FFFFFF"/>
        </w:rPr>
      </w:pPr>
      <w:proofErr w:type="spellStart"/>
      <w:r w:rsidRPr="009A2C7E">
        <w:rPr>
          <w:rFonts w:ascii="Times New Roman" w:hAnsi="Times New Roman" w:cs="Times New Roman"/>
          <w:sz w:val="24"/>
          <w:szCs w:val="24"/>
          <w:shd w:val="clear" w:color="auto" w:fill="FFFFFF"/>
        </w:rPr>
        <w:t>Rochlin</w:t>
      </w:r>
      <w:proofErr w:type="spellEnd"/>
      <w:r w:rsidRPr="009A2C7E">
        <w:rPr>
          <w:rFonts w:ascii="Times New Roman" w:hAnsi="Times New Roman" w:cs="Times New Roman"/>
          <w:sz w:val="24"/>
          <w:szCs w:val="24"/>
          <w:shd w:val="clear" w:color="auto" w:fill="FFFFFF"/>
        </w:rPr>
        <w:t xml:space="preserve">, I., </w:t>
      </w:r>
      <w:proofErr w:type="spellStart"/>
      <w:r w:rsidRPr="009A2C7E">
        <w:rPr>
          <w:rFonts w:ascii="Times New Roman" w:hAnsi="Times New Roman" w:cs="Times New Roman"/>
          <w:sz w:val="24"/>
          <w:szCs w:val="24"/>
          <w:shd w:val="clear" w:color="auto" w:fill="FFFFFF"/>
        </w:rPr>
        <w:t>Ninivaggi</w:t>
      </w:r>
      <w:proofErr w:type="spellEnd"/>
      <w:r w:rsidRPr="009A2C7E">
        <w:rPr>
          <w:rFonts w:ascii="Times New Roman" w:hAnsi="Times New Roman" w:cs="Times New Roman"/>
          <w:sz w:val="24"/>
          <w:szCs w:val="24"/>
          <w:shd w:val="clear" w:color="auto" w:fill="FFFFFF"/>
        </w:rPr>
        <w:t xml:space="preserve">, D. V., Hutchinson, M. L., &amp; </w:t>
      </w:r>
      <w:proofErr w:type="spellStart"/>
      <w:r w:rsidRPr="009A2C7E">
        <w:rPr>
          <w:rFonts w:ascii="Times New Roman" w:hAnsi="Times New Roman" w:cs="Times New Roman"/>
          <w:sz w:val="24"/>
          <w:szCs w:val="24"/>
          <w:shd w:val="clear" w:color="auto" w:fill="FFFFFF"/>
        </w:rPr>
        <w:t>Farajollahi</w:t>
      </w:r>
      <w:proofErr w:type="spellEnd"/>
      <w:r w:rsidRPr="009A2C7E">
        <w:rPr>
          <w:rFonts w:ascii="Times New Roman" w:hAnsi="Times New Roman" w:cs="Times New Roman"/>
          <w:sz w:val="24"/>
          <w:szCs w:val="24"/>
          <w:shd w:val="clear" w:color="auto" w:fill="FFFFFF"/>
        </w:rPr>
        <w:t>, A. (2013). Climate change and range expansion of the Asian tiger mosquito (</w:t>
      </w:r>
      <w:proofErr w:type="spellStart"/>
      <w:r w:rsidRPr="009A2C7E">
        <w:rPr>
          <w:rFonts w:ascii="Times New Roman" w:hAnsi="Times New Roman" w:cs="Times New Roman"/>
          <w:sz w:val="24"/>
          <w:szCs w:val="24"/>
          <w:shd w:val="clear" w:color="auto" w:fill="FFFFFF"/>
        </w:rPr>
        <w:t>Aedes</w:t>
      </w:r>
      <w:proofErr w:type="spellEnd"/>
      <w:r w:rsidRPr="009A2C7E">
        <w:rPr>
          <w:rFonts w:ascii="Times New Roman" w:hAnsi="Times New Roman" w:cs="Times New Roman"/>
          <w:sz w:val="24"/>
          <w:szCs w:val="24"/>
          <w:shd w:val="clear" w:color="auto" w:fill="FFFFFF"/>
        </w:rPr>
        <w:t xml:space="preserve"> </w:t>
      </w:r>
      <w:proofErr w:type="spellStart"/>
      <w:r w:rsidRPr="009A2C7E">
        <w:rPr>
          <w:rFonts w:ascii="Times New Roman" w:hAnsi="Times New Roman" w:cs="Times New Roman"/>
          <w:sz w:val="24"/>
          <w:szCs w:val="24"/>
          <w:shd w:val="clear" w:color="auto" w:fill="FFFFFF"/>
        </w:rPr>
        <w:t>albopictus</w:t>
      </w:r>
      <w:proofErr w:type="spellEnd"/>
      <w:r w:rsidRPr="009A2C7E">
        <w:rPr>
          <w:rFonts w:ascii="Times New Roman" w:hAnsi="Times New Roman" w:cs="Times New Roman"/>
          <w:sz w:val="24"/>
          <w:szCs w:val="24"/>
          <w:shd w:val="clear" w:color="auto" w:fill="FFFFFF"/>
        </w:rPr>
        <w:t>) in Northeastern USA: implications for public health practitioners. </w:t>
      </w:r>
      <w:proofErr w:type="spellStart"/>
      <w:r w:rsidRPr="009A2C7E">
        <w:rPr>
          <w:rFonts w:ascii="Times New Roman" w:hAnsi="Times New Roman" w:cs="Times New Roman"/>
          <w:i/>
          <w:iCs/>
          <w:sz w:val="24"/>
          <w:szCs w:val="24"/>
          <w:shd w:val="clear" w:color="auto" w:fill="FFFFFF"/>
        </w:rPr>
        <w:t>PloS</w:t>
      </w:r>
      <w:proofErr w:type="spellEnd"/>
      <w:r w:rsidRPr="009A2C7E">
        <w:rPr>
          <w:rFonts w:ascii="Times New Roman" w:hAnsi="Times New Roman" w:cs="Times New Roman"/>
          <w:i/>
          <w:iCs/>
          <w:sz w:val="24"/>
          <w:szCs w:val="24"/>
          <w:shd w:val="clear" w:color="auto" w:fill="FFFFFF"/>
        </w:rPr>
        <w:t xml:space="preserve"> one</w:t>
      </w:r>
      <w:r w:rsidRPr="009A2C7E">
        <w:rPr>
          <w:rFonts w:ascii="Times New Roman" w:hAnsi="Times New Roman" w:cs="Times New Roman"/>
          <w:sz w:val="24"/>
          <w:szCs w:val="24"/>
          <w:shd w:val="clear" w:color="auto" w:fill="FFFFFF"/>
        </w:rPr>
        <w:t>, </w:t>
      </w:r>
      <w:r w:rsidRPr="009A2C7E">
        <w:rPr>
          <w:rFonts w:ascii="Times New Roman" w:hAnsi="Times New Roman" w:cs="Times New Roman"/>
          <w:i/>
          <w:iCs/>
          <w:sz w:val="24"/>
          <w:szCs w:val="24"/>
          <w:shd w:val="clear" w:color="auto" w:fill="FFFFFF"/>
        </w:rPr>
        <w:t>8</w:t>
      </w:r>
      <w:r w:rsidRPr="009A2C7E">
        <w:rPr>
          <w:rFonts w:ascii="Times New Roman" w:hAnsi="Times New Roman" w:cs="Times New Roman"/>
          <w:sz w:val="24"/>
          <w:szCs w:val="24"/>
          <w:shd w:val="clear" w:color="auto" w:fill="FFFFFF"/>
        </w:rPr>
        <w:t>(4), e60874.</w:t>
      </w:r>
    </w:p>
    <w:p w:rsidR="005D2B5E" w:rsidRPr="009A2C7E" w:rsidRDefault="005D2B5E" w:rsidP="009A2C7E">
      <w:pPr>
        <w:spacing w:after="0" w:line="480" w:lineRule="auto"/>
        <w:ind w:left="720" w:hanging="720"/>
        <w:rPr>
          <w:rFonts w:ascii="Times New Roman" w:hAnsi="Times New Roman" w:cs="Times New Roman"/>
          <w:sz w:val="24"/>
          <w:szCs w:val="24"/>
          <w:shd w:val="clear" w:color="auto" w:fill="FFFFFF"/>
        </w:rPr>
      </w:pPr>
      <w:proofErr w:type="spellStart"/>
      <w:r w:rsidRPr="009A2C7E">
        <w:rPr>
          <w:rFonts w:ascii="Times New Roman" w:hAnsi="Times New Roman" w:cs="Times New Roman"/>
          <w:sz w:val="24"/>
          <w:szCs w:val="24"/>
          <w:shd w:val="clear" w:color="auto" w:fill="FFFFFF"/>
        </w:rPr>
        <w:t>Unlu</w:t>
      </w:r>
      <w:proofErr w:type="spellEnd"/>
      <w:r w:rsidRPr="009A2C7E">
        <w:rPr>
          <w:rFonts w:ascii="Times New Roman" w:hAnsi="Times New Roman" w:cs="Times New Roman"/>
          <w:sz w:val="24"/>
          <w:szCs w:val="24"/>
          <w:shd w:val="clear" w:color="auto" w:fill="FFFFFF"/>
        </w:rPr>
        <w:t xml:space="preserve">, I., </w:t>
      </w:r>
      <w:proofErr w:type="spellStart"/>
      <w:r w:rsidRPr="009A2C7E">
        <w:rPr>
          <w:rFonts w:ascii="Times New Roman" w:hAnsi="Times New Roman" w:cs="Times New Roman"/>
          <w:sz w:val="24"/>
          <w:szCs w:val="24"/>
          <w:shd w:val="clear" w:color="auto" w:fill="FFFFFF"/>
        </w:rPr>
        <w:t>Klingler</w:t>
      </w:r>
      <w:proofErr w:type="spellEnd"/>
      <w:r w:rsidRPr="009A2C7E">
        <w:rPr>
          <w:rFonts w:ascii="Times New Roman" w:hAnsi="Times New Roman" w:cs="Times New Roman"/>
          <w:sz w:val="24"/>
          <w:szCs w:val="24"/>
          <w:shd w:val="clear" w:color="auto" w:fill="FFFFFF"/>
        </w:rPr>
        <w:t xml:space="preserve">, K., </w:t>
      </w:r>
      <w:proofErr w:type="spellStart"/>
      <w:r w:rsidRPr="009A2C7E">
        <w:rPr>
          <w:rFonts w:ascii="Times New Roman" w:hAnsi="Times New Roman" w:cs="Times New Roman"/>
          <w:sz w:val="24"/>
          <w:szCs w:val="24"/>
          <w:shd w:val="clear" w:color="auto" w:fill="FFFFFF"/>
        </w:rPr>
        <w:t>Indelicato</w:t>
      </w:r>
      <w:proofErr w:type="spellEnd"/>
      <w:r w:rsidRPr="009A2C7E">
        <w:rPr>
          <w:rFonts w:ascii="Times New Roman" w:hAnsi="Times New Roman" w:cs="Times New Roman"/>
          <w:sz w:val="24"/>
          <w:szCs w:val="24"/>
          <w:shd w:val="clear" w:color="auto" w:fill="FFFFFF"/>
        </w:rPr>
        <w:t xml:space="preserve">, N., </w:t>
      </w:r>
      <w:proofErr w:type="spellStart"/>
      <w:r w:rsidRPr="009A2C7E">
        <w:rPr>
          <w:rFonts w:ascii="Times New Roman" w:hAnsi="Times New Roman" w:cs="Times New Roman"/>
          <w:sz w:val="24"/>
          <w:szCs w:val="24"/>
          <w:shd w:val="clear" w:color="auto" w:fill="FFFFFF"/>
        </w:rPr>
        <w:t>Faraji</w:t>
      </w:r>
      <w:proofErr w:type="spellEnd"/>
      <w:r w:rsidRPr="009A2C7E">
        <w:rPr>
          <w:rFonts w:ascii="Times New Roman" w:hAnsi="Times New Roman" w:cs="Times New Roman"/>
          <w:sz w:val="24"/>
          <w:szCs w:val="24"/>
          <w:shd w:val="clear" w:color="auto" w:fill="FFFFFF"/>
        </w:rPr>
        <w:t xml:space="preserve">, A., &amp; </w:t>
      </w:r>
      <w:proofErr w:type="spellStart"/>
      <w:r w:rsidRPr="009A2C7E">
        <w:rPr>
          <w:rFonts w:ascii="Times New Roman" w:hAnsi="Times New Roman" w:cs="Times New Roman"/>
          <w:sz w:val="24"/>
          <w:szCs w:val="24"/>
          <w:shd w:val="clear" w:color="auto" w:fill="FFFFFF"/>
        </w:rPr>
        <w:t>Strickman</w:t>
      </w:r>
      <w:proofErr w:type="spellEnd"/>
      <w:r w:rsidRPr="009A2C7E">
        <w:rPr>
          <w:rFonts w:ascii="Times New Roman" w:hAnsi="Times New Roman" w:cs="Times New Roman"/>
          <w:sz w:val="24"/>
          <w:szCs w:val="24"/>
          <w:shd w:val="clear" w:color="auto" w:fill="FFFFFF"/>
        </w:rPr>
        <w:t xml:space="preserve">, D. (2016). Suppression of </w:t>
      </w:r>
      <w:proofErr w:type="spellStart"/>
      <w:r w:rsidRPr="009A2C7E">
        <w:rPr>
          <w:rFonts w:ascii="Times New Roman" w:hAnsi="Times New Roman" w:cs="Times New Roman"/>
          <w:sz w:val="24"/>
          <w:szCs w:val="24"/>
          <w:shd w:val="clear" w:color="auto" w:fill="FFFFFF"/>
        </w:rPr>
        <w:t>Aedes</w:t>
      </w:r>
      <w:proofErr w:type="spellEnd"/>
      <w:r w:rsidRPr="009A2C7E">
        <w:rPr>
          <w:rFonts w:ascii="Times New Roman" w:hAnsi="Times New Roman" w:cs="Times New Roman"/>
          <w:sz w:val="24"/>
          <w:szCs w:val="24"/>
          <w:shd w:val="clear" w:color="auto" w:fill="FFFFFF"/>
        </w:rPr>
        <w:t xml:space="preserve"> </w:t>
      </w:r>
      <w:proofErr w:type="spellStart"/>
      <w:r w:rsidRPr="009A2C7E">
        <w:rPr>
          <w:rFonts w:ascii="Times New Roman" w:hAnsi="Times New Roman" w:cs="Times New Roman"/>
          <w:sz w:val="24"/>
          <w:szCs w:val="24"/>
          <w:shd w:val="clear" w:color="auto" w:fill="FFFFFF"/>
        </w:rPr>
        <w:t>albopictus</w:t>
      </w:r>
      <w:proofErr w:type="spellEnd"/>
      <w:r w:rsidRPr="009A2C7E">
        <w:rPr>
          <w:rFonts w:ascii="Times New Roman" w:hAnsi="Times New Roman" w:cs="Times New Roman"/>
          <w:sz w:val="24"/>
          <w:szCs w:val="24"/>
          <w:shd w:val="clear" w:color="auto" w:fill="FFFFFF"/>
        </w:rPr>
        <w:t xml:space="preserve">, the Asian tiger mosquito, using a ‘hot </w:t>
      </w:r>
      <w:proofErr w:type="spellStart"/>
      <w:r w:rsidRPr="009A2C7E">
        <w:rPr>
          <w:rFonts w:ascii="Times New Roman" w:hAnsi="Times New Roman" w:cs="Times New Roman"/>
          <w:sz w:val="24"/>
          <w:szCs w:val="24"/>
          <w:shd w:val="clear" w:color="auto" w:fill="FFFFFF"/>
        </w:rPr>
        <w:t>spot’approach</w:t>
      </w:r>
      <w:proofErr w:type="spellEnd"/>
      <w:r w:rsidRPr="009A2C7E">
        <w:rPr>
          <w:rFonts w:ascii="Times New Roman" w:hAnsi="Times New Roman" w:cs="Times New Roman"/>
          <w:sz w:val="24"/>
          <w:szCs w:val="24"/>
          <w:shd w:val="clear" w:color="auto" w:fill="FFFFFF"/>
        </w:rPr>
        <w:t>. </w:t>
      </w:r>
      <w:r w:rsidRPr="009A2C7E">
        <w:rPr>
          <w:rFonts w:ascii="Times New Roman" w:hAnsi="Times New Roman" w:cs="Times New Roman"/>
          <w:i/>
          <w:iCs/>
          <w:sz w:val="24"/>
          <w:szCs w:val="24"/>
          <w:shd w:val="clear" w:color="auto" w:fill="FFFFFF"/>
        </w:rPr>
        <w:t>Pest management science</w:t>
      </w:r>
      <w:r w:rsidRPr="009A2C7E">
        <w:rPr>
          <w:rFonts w:ascii="Times New Roman" w:hAnsi="Times New Roman" w:cs="Times New Roman"/>
          <w:sz w:val="24"/>
          <w:szCs w:val="24"/>
          <w:shd w:val="clear" w:color="auto" w:fill="FFFFFF"/>
        </w:rPr>
        <w:t>, </w:t>
      </w:r>
      <w:r w:rsidRPr="009A2C7E">
        <w:rPr>
          <w:rFonts w:ascii="Times New Roman" w:hAnsi="Times New Roman" w:cs="Times New Roman"/>
          <w:i/>
          <w:iCs/>
          <w:sz w:val="24"/>
          <w:szCs w:val="24"/>
          <w:shd w:val="clear" w:color="auto" w:fill="FFFFFF"/>
        </w:rPr>
        <w:t>72</w:t>
      </w:r>
      <w:r w:rsidRPr="009A2C7E">
        <w:rPr>
          <w:rFonts w:ascii="Times New Roman" w:hAnsi="Times New Roman" w:cs="Times New Roman"/>
          <w:sz w:val="24"/>
          <w:szCs w:val="24"/>
          <w:shd w:val="clear" w:color="auto" w:fill="FFFFFF"/>
        </w:rPr>
        <w:t>(7), 1427-1432.</w:t>
      </w:r>
    </w:p>
    <w:p w:rsidR="009A2C7E" w:rsidRPr="009A2C7E" w:rsidRDefault="009A2C7E" w:rsidP="009A2C7E">
      <w:pPr>
        <w:spacing w:after="0" w:line="480" w:lineRule="auto"/>
        <w:ind w:left="720" w:hanging="720"/>
        <w:rPr>
          <w:rFonts w:ascii="Times New Roman" w:hAnsi="Times New Roman" w:cs="Times New Roman"/>
          <w:sz w:val="24"/>
          <w:szCs w:val="24"/>
        </w:rPr>
      </w:pPr>
    </w:p>
    <w:sectPr w:rsidR="009A2C7E" w:rsidRPr="009A2C7E" w:rsidSect="003445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39F" w:rsidRDefault="00DF539F" w:rsidP="003445E2">
      <w:pPr>
        <w:spacing w:after="0" w:line="240" w:lineRule="auto"/>
      </w:pPr>
      <w:r>
        <w:separator/>
      </w:r>
    </w:p>
  </w:endnote>
  <w:endnote w:type="continuationSeparator" w:id="0">
    <w:p w:rsidR="00DF539F" w:rsidRDefault="00DF539F" w:rsidP="00344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39F" w:rsidRDefault="00DF539F" w:rsidP="003445E2">
      <w:pPr>
        <w:spacing w:after="0" w:line="240" w:lineRule="auto"/>
      </w:pPr>
      <w:r>
        <w:separator/>
      </w:r>
    </w:p>
  </w:footnote>
  <w:footnote w:type="continuationSeparator" w:id="0">
    <w:p w:rsidR="00DF539F" w:rsidRDefault="00DF539F" w:rsidP="003445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14360120"/>
      <w:docPartObj>
        <w:docPartGallery w:val="Page Numbers (Top of Page)"/>
        <w:docPartUnique/>
      </w:docPartObj>
    </w:sdtPr>
    <w:sdtEndPr>
      <w:rPr>
        <w:noProof/>
      </w:rPr>
    </w:sdtEndPr>
    <w:sdtContent>
      <w:p w:rsidR="003445E2" w:rsidRPr="003445E2" w:rsidRDefault="003445E2">
        <w:pPr>
          <w:pStyle w:val="Header"/>
          <w:jc w:val="right"/>
          <w:rPr>
            <w:rFonts w:ascii="Times New Roman" w:hAnsi="Times New Roman" w:cs="Times New Roman"/>
            <w:sz w:val="24"/>
            <w:szCs w:val="24"/>
          </w:rPr>
        </w:pPr>
        <w:r w:rsidRPr="003445E2">
          <w:rPr>
            <w:rFonts w:ascii="Times New Roman" w:hAnsi="Times New Roman" w:cs="Times New Roman"/>
            <w:sz w:val="24"/>
            <w:szCs w:val="24"/>
          </w:rPr>
          <w:t xml:space="preserve">MOSQUITOS IN TRENTON, NEW JERSEY USA </w:t>
        </w:r>
        <w:r w:rsidRPr="003445E2">
          <w:rPr>
            <w:rFonts w:ascii="Times New Roman" w:hAnsi="Times New Roman" w:cs="Times New Roman"/>
            <w:sz w:val="24"/>
            <w:szCs w:val="24"/>
          </w:rPr>
          <w:tab/>
        </w:r>
        <w:r w:rsidRPr="003445E2">
          <w:rPr>
            <w:rFonts w:ascii="Times New Roman" w:hAnsi="Times New Roman" w:cs="Times New Roman"/>
            <w:sz w:val="24"/>
            <w:szCs w:val="24"/>
          </w:rPr>
          <w:fldChar w:fldCharType="begin"/>
        </w:r>
        <w:r w:rsidRPr="003445E2">
          <w:rPr>
            <w:rFonts w:ascii="Times New Roman" w:hAnsi="Times New Roman" w:cs="Times New Roman"/>
            <w:sz w:val="24"/>
            <w:szCs w:val="24"/>
          </w:rPr>
          <w:instrText xml:space="preserve"> PAGE   \* MERGEFORMAT </w:instrText>
        </w:r>
        <w:r w:rsidRPr="003445E2">
          <w:rPr>
            <w:rFonts w:ascii="Times New Roman" w:hAnsi="Times New Roman" w:cs="Times New Roman"/>
            <w:sz w:val="24"/>
            <w:szCs w:val="24"/>
          </w:rPr>
          <w:fldChar w:fldCharType="separate"/>
        </w:r>
        <w:r w:rsidR="00B851CD">
          <w:rPr>
            <w:rFonts w:ascii="Times New Roman" w:hAnsi="Times New Roman" w:cs="Times New Roman"/>
            <w:noProof/>
            <w:sz w:val="24"/>
            <w:szCs w:val="24"/>
          </w:rPr>
          <w:t>2</w:t>
        </w:r>
        <w:r w:rsidRPr="003445E2">
          <w:rPr>
            <w:rFonts w:ascii="Times New Roman" w:hAnsi="Times New Roman" w:cs="Times New Roman"/>
            <w:noProof/>
            <w:sz w:val="24"/>
            <w:szCs w:val="24"/>
          </w:rPr>
          <w:fldChar w:fldCharType="end"/>
        </w:r>
      </w:p>
    </w:sdtContent>
  </w:sdt>
  <w:p w:rsidR="003445E2" w:rsidRPr="003445E2" w:rsidRDefault="003445E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5E2" w:rsidRPr="003445E2" w:rsidRDefault="003445E2" w:rsidP="003445E2">
    <w:pPr>
      <w:rPr>
        <w:rFonts w:ascii="Times New Roman" w:hAnsi="Times New Roman" w:cs="Times New Roman"/>
        <w:sz w:val="24"/>
        <w:szCs w:val="24"/>
      </w:rPr>
    </w:pPr>
    <w:r w:rsidRPr="003445E2">
      <w:rPr>
        <w:rFonts w:ascii="Times New Roman" w:hAnsi="Times New Roman" w:cs="Times New Roman"/>
        <w:sz w:val="24"/>
        <w:szCs w:val="24"/>
      </w:rPr>
      <w:t>Running Head; MOSQUITOS IN TRENTON, NEW JERSEY USA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445E2">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9A3"/>
    <w:rsid w:val="000E5755"/>
    <w:rsid w:val="00170226"/>
    <w:rsid w:val="001B297E"/>
    <w:rsid w:val="00313AD2"/>
    <w:rsid w:val="003445E2"/>
    <w:rsid w:val="005D2B5E"/>
    <w:rsid w:val="006D4D8E"/>
    <w:rsid w:val="00854072"/>
    <w:rsid w:val="008B1C38"/>
    <w:rsid w:val="008B230B"/>
    <w:rsid w:val="009A2C7E"/>
    <w:rsid w:val="009B4EA1"/>
    <w:rsid w:val="00B851CD"/>
    <w:rsid w:val="00CB45E1"/>
    <w:rsid w:val="00D1596A"/>
    <w:rsid w:val="00DD31C6"/>
    <w:rsid w:val="00DD39A3"/>
    <w:rsid w:val="00DF539F"/>
    <w:rsid w:val="00EA0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BCD3C"/>
  <w15:docId w15:val="{94CF4939-EBC1-465B-842A-6B8F8961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5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5E2"/>
  </w:style>
  <w:style w:type="paragraph" w:styleId="Footer">
    <w:name w:val="footer"/>
    <w:basedOn w:val="Normal"/>
    <w:link w:val="FooterChar"/>
    <w:uiPriority w:val="99"/>
    <w:unhideWhenUsed/>
    <w:rsid w:val="003445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kinuthia</dc:creator>
  <cp:lastModifiedBy>Windows User</cp:lastModifiedBy>
  <cp:revision>2</cp:revision>
  <dcterms:created xsi:type="dcterms:W3CDTF">2019-05-05T02:46:00Z</dcterms:created>
  <dcterms:modified xsi:type="dcterms:W3CDTF">2019-05-05T02:46:00Z</dcterms:modified>
</cp:coreProperties>
</file>